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463FDB0F" w14:textId="2571543C" w:rsidR="00826F69" w:rsidRPr="0010693C" w:rsidRDefault="00826F69" w:rsidP="0036167C">
      <w:pPr>
        <w:ind w:left="180"/>
        <w:jc w:val="center"/>
        <w:rPr>
          <w:rFonts w:ascii="PT Sans Narrow" w:hAnsi="PT Sans Narrow"/>
          <w:b/>
          <w:lang w:val="sr-Cyrl-BA"/>
        </w:rPr>
      </w:pPr>
      <w:r w:rsidRPr="00184AE4">
        <w:rPr>
          <w:rFonts w:ascii="PT Sans Narrow" w:hAnsi="PT Sans Narrow"/>
          <w:b/>
        </w:rPr>
        <w:t>O</w:t>
      </w:r>
      <w:r>
        <w:rPr>
          <w:rFonts w:ascii="PT Sans Narrow" w:hAnsi="PT Sans Narrow"/>
          <w:b/>
        </w:rPr>
        <w:t>B</w:t>
      </w:r>
      <w:r w:rsidRPr="00184AE4">
        <w:rPr>
          <w:rFonts w:ascii="PT Sans Narrow" w:hAnsi="PT Sans Narrow"/>
          <w:b/>
        </w:rPr>
        <w:t>A</w:t>
      </w:r>
      <w:r>
        <w:rPr>
          <w:rFonts w:ascii="PT Sans Narrow" w:hAnsi="PT Sans Narrow"/>
          <w:b/>
        </w:rPr>
        <w:t>V</w:t>
      </w:r>
      <w:r w:rsidRPr="00184AE4">
        <w:rPr>
          <w:rFonts w:ascii="PT Sans Narrow" w:hAnsi="PT Sans Narrow"/>
          <w:b/>
        </w:rPr>
        <w:t>JE</w:t>
      </w:r>
      <w:r>
        <w:rPr>
          <w:rFonts w:ascii="PT Sans Narrow" w:hAnsi="PT Sans Narrow"/>
          <w:b/>
        </w:rPr>
        <w:t>Š</w:t>
      </w:r>
      <w:r w:rsidRPr="00184AE4">
        <w:rPr>
          <w:rFonts w:ascii="PT Sans Narrow" w:hAnsi="PT Sans Narrow"/>
          <w:b/>
        </w:rPr>
        <w:t>TE</w:t>
      </w:r>
      <w:r>
        <w:rPr>
          <w:rFonts w:ascii="PT Sans Narrow" w:hAnsi="PT Sans Narrow"/>
          <w:b/>
          <w:lang w:val="sr-Cyrl-BA"/>
        </w:rPr>
        <w:t>N</w:t>
      </w:r>
      <w:r>
        <w:rPr>
          <w:rFonts w:ascii="PT Sans Narrow" w:hAnsi="PT Sans Narrow"/>
          <w:b/>
          <w:lang w:val="hr-BA"/>
        </w:rPr>
        <w:t>J</w:t>
      </w:r>
      <w:r w:rsidRPr="00184AE4">
        <w:rPr>
          <w:rFonts w:ascii="PT Sans Narrow" w:hAnsi="PT Sans Narrow"/>
          <w:b/>
        </w:rPr>
        <w:t>E</w:t>
      </w:r>
      <w:r>
        <w:rPr>
          <w:rFonts w:ascii="PT Sans Narrow" w:hAnsi="PT Sans Narrow"/>
          <w:b/>
        </w:rPr>
        <w:t xml:space="preserve"> </w:t>
      </w:r>
      <w:r>
        <w:rPr>
          <w:rFonts w:ascii="PT Sans Narrow" w:hAnsi="PT Sans Narrow"/>
          <w:b/>
          <w:lang w:val="sr-Cyrl-BA"/>
        </w:rPr>
        <w:t>– LITERATURA</w:t>
      </w:r>
    </w:p>
    <w:p w14:paraId="1AC3BA46" w14:textId="77777777" w:rsidR="00826F69" w:rsidRPr="00CE3A15" w:rsidRDefault="00826F69" w:rsidP="0036167C">
      <w:pPr>
        <w:ind w:left="180"/>
        <w:rPr>
          <w:rFonts w:ascii="PT Sans Narrow" w:hAnsi="PT Sans Narrow"/>
        </w:rPr>
      </w:pPr>
    </w:p>
    <w:p w14:paraId="61CDD184" w14:textId="77777777" w:rsidR="00826F69" w:rsidRPr="00F71F67" w:rsidRDefault="00826F69" w:rsidP="0036167C">
      <w:pPr>
        <w:jc w:val="both"/>
      </w:pP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b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je</w:t>
      </w:r>
      <w:r>
        <w:rPr>
          <w:rFonts w:ascii="PT Sans Narrow" w:hAnsi="PT Sans Narrow"/>
        </w:rPr>
        <w:t>št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aj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ndid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oj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će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nkuris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ti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poziciju –</w:t>
      </w:r>
      <w:r>
        <w:rPr>
          <w:rFonts w:ascii="PT Sans Narrow" w:eastAsia="BatangChe" w:hAnsi="PT Sans Narrow"/>
          <w:w w:val="103"/>
          <w:lang w:val="sr-Cyrl-RS"/>
        </w:rPr>
        <w:t xml:space="preserve">Stručni savjetnik za ekonomske poslove </w:t>
      </w:r>
      <w:r>
        <w:rPr>
          <w:rFonts w:ascii="PT Sans Narrow" w:hAnsi="PT Sans Narrow"/>
        </w:rPr>
        <w:t>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du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p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šlj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e </w:t>
      </w:r>
      <w:r>
        <w:rPr>
          <w:rFonts w:ascii="PT Sans Narrow" w:hAnsi="PT Sans Narrow"/>
        </w:rPr>
        <w:t>Brčk</w:t>
      </w:r>
      <w:r w:rsidRPr="00CE3A15">
        <w:rPr>
          <w:rFonts w:ascii="PT Sans Narrow" w:hAnsi="PT Sans Narrow"/>
        </w:rPr>
        <w:t xml:space="preserve">o </w:t>
      </w:r>
      <w:r>
        <w:rPr>
          <w:rFonts w:ascii="PT Sans Narrow" w:hAnsi="PT Sans Narrow"/>
        </w:rPr>
        <w:t>distrikt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BiH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su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pit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nj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pism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ni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t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st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činj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iz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slj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d</w:t>
      </w:r>
      <w:r w:rsidRPr="00CE3A15">
        <w:rPr>
          <w:rFonts w:ascii="PT Sans Narrow" w:hAnsi="PT Sans Narrow"/>
        </w:rPr>
        <w:t>e</w:t>
      </w:r>
      <w:r>
        <w:rPr>
          <w:rFonts w:ascii="PT Sans Narrow" w:hAnsi="PT Sans Narrow"/>
        </w:rPr>
        <w:t>ćih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Z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k</w:t>
      </w:r>
      <w:r w:rsidRPr="00CE3A15">
        <w:rPr>
          <w:rFonts w:ascii="PT Sans Narrow" w:hAnsi="PT Sans Narrow"/>
        </w:rPr>
        <w:t>o</w:t>
      </w:r>
      <w:r>
        <w:rPr>
          <w:rFonts w:ascii="PT Sans Narrow" w:hAnsi="PT Sans Narrow"/>
        </w:rPr>
        <w:t>n</w:t>
      </w:r>
      <w:r w:rsidRPr="00CE3A15">
        <w:rPr>
          <w:rFonts w:ascii="PT Sans Narrow" w:hAnsi="PT Sans Narrow"/>
        </w:rPr>
        <w:t xml:space="preserve">a </w:t>
      </w:r>
      <w:r>
        <w:rPr>
          <w:rFonts w:ascii="PT Sans Narrow" w:hAnsi="PT Sans Narrow"/>
        </w:rPr>
        <w:t>i</w:t>
      </w:r>
      <w:r w:rsidRPr="00CE3A15">
        <w:rPr>
          <w:rFonts w:ascii="PT Sans Narrow" w:hAnsi="PT Sans Narrow"/>
        </w:rPr>
        <w:t xml:space="preserve"> </w:t>
      </w:r>
      <w:r>
        <w:rPr>
          <w:rFonts w:ascii="PT Sans Narrow" w:hAnsi="PT Sans Narrow"/>
        </w:rPr>
        <w:t>Pr</w:t>
      </w:r>
      <w:r w:rsidRPr="00CE3A15">
        <w:rPr>
          <w:rFonts w:ascii="PT Sans Narrow" w:hAnsi="PT Sans Narrow"/>
        </w:rPr>
        <w:t>a</w:t>
      </w:r>
      <w:r>
        <w:rPr>
          <w:rFonts w:ascii="PT Sans Narrow" w:hAnsi="PT Sans Narrow"/>
        </w:rPr>
        <w:t>vilnik</w:t>
      </w:r>
      <w:r w:rsidRPr="00CE3A15">
        <w:rPr>
          <w:rFonts w:ascii="PT Sans Narrow" w:hAnsi="PT Sans Narrow"/>
        </w:rPr>
        <w:t>a:</w:t>
      </w:r>
    </w:p>
    <w:p w14:paraId="2FEB96BC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bookmarkStart w:id="0" w:name="_Hlk229091683"/>
      <w:r w:rsidRPr="00B45555">
        <w:rPr>
          <w:rFonts w:ascii="PT Sans Narrow" w:hAnsi="PT Sans Narrow"/>
        </w:rPr>
        <w:t>Zakon o zapošljavanju i pravima za vrijeme nezaposlenosti</w:t>
      </w:r>
      <w:r w:rsidRPr="00B45555">
        <w:rPr>
          <w:rFonts w:ascii="PT Sans Narrow" w:hAnsi="PT Sans Narrow"/>
          <w:lang w:val="sr-Cyrl-RS"/>
        </w:rPr>
        <w:t xml:space="preserve"> Brčko distrikta BiH</w:t>
      </w:r>
    </w:p>
    <w:p w14:paraId="7C0285B5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  <w:lang w:val="sr-Cyrl-BA"/>
        </w:rPr>
        <w:t xml:space="preserve">Zakon o profesionalnoj rehabilitaciji, osposobljavanju i zapošljavanju lica sa invaliditetom </w:t>
      </w:r>
      <w:r w:rsidRPr="00B45555">
        <w:rPr>
          <w:rFonts w:ascii="PT Sans Narrow" w:hAnsi="PT Sans Narrow"/>
          <w:lang w:val="sr-Cyrl-RS"/>
        </w:rPr>
        <w:t>Brčko distrikta BiH</w:t>
      </w:r>
    </w:p>
    <w:p w14:paraId="07D061AD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  <w:lang w:val="sr-Cyrl-BA"/>
        </w:rPr>
        <w:t>Zakon o javnim nabavkama BiH</w:t>
      </w:r>
    </w:p>
    <w:p w14:paraId="603FD322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  <w:lang w:val="sr-Cyrl-BA"/>
        </w:rPr>
        <w:t xml:space="preserve">Zakon o radu </w:t>
      </w:r>
      <w:r w:rsidRPr="00B45555">
        <w:rPr>
          <w:rFonts w:ascii="PT Sans Narrow" w:hAnsi="PT Sans Narrow"/>
          <w:lang w:val="sr-Cyrl-RS"/>
        </w:rPr>
        <w:t>Brčko distrikta BiH</w:t>
      </w:r>
    </w:p>
    <w:p w14:paraId="0B939C6B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  <w:lang w:val="sr-Cyrl-BA"/>
        </w:rPr>
        <w:t>Zakon o Budžetu</w:t>
      </w:r>
      <w:r w:rsidRPr="00B45555">
        <w:rPr>
          <w:rFonts w:ascii="PT Sans Narrow" w:hAnsi="PT Sans Narrow"/>
          <w:lang w:val="sr-Latn-BA"/>
        </w:rPr>
        <w:t xml:space="preserve"> </w:t>
      </w:r>
      <w:r w:rsidRPr="00B45555">
        <w:rPr>
          <w:rFonts w:ascii="PT Sans Narrow" w:hAnsi="PT Sans Narrow"/>
          <w:lang w:val="sr-Cyrl-BA"/>
        </w:rPr>
        <w:t>Brčko distrikta BiH</w:t>
      </w:r>
    </w:p>
    <w:p w14:paraId="38E458EA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  <w:lang w:val="sr-Cyrl-BA"/>
        </w:rPr>
        <w:t>Zakon o porezu na dohoda</w:t>
      </w:r>
      <w:r w:rsidRPr="00B45555">
        <w:rPr>
          <w:rFonts w:ascii="PT Sans Narrow" w:hAnsi="PT Sans Narrow"/>
          <w:lang w:val="sr-Cyrl-RS"/>
        </w:rPr>
        <w:t>k Brčko distrikta BiH</w:t>
      </w:r>
    </w:p>
    <w:p w14:paraId="2B33CAA6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  <w:lang w:val="sr-Cyrl-BA"/>
        </w:rPr>
        <w:t>Zakon o računovodstvu</w:t>
      </w:r>
      <w:r w:rsidRPr="00B45555">
        <w:rPr>
          <w:rFonts w:ascii="PT Sans Narrow" w:hAnsi="PT Sans Narrow"/>
          <w:lang w:val="sr-Latn-BA"/>
        </w:rPr>
        <w:t xml:space="preserve"> </w:t>
      </w:r>
      <w:r w:rsidRPr="00B45555">
        <w:rPr>
          <w:rFonts w:ascii="PT Sans Narrow" w:hAnsi="PT Sans Narrow"/>
          <w:lang w:val="sr-Cyrl-BA"/>
        </w:rPr>
        <w:t>i reviziji u Brčko distriktu BiH</w:t>
      </w:r>
    </w:p>
    <w:p w14:paraId="7CF1FA46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</w:rPr>
        <w:t>Zakon o pravnim licima koje osniva Brčko Distrikt</w:t>
      </w:r>
    </w:p>
    <w:p w14:paraId="6A1B4391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</w:rPr>
        <w:t>Statut Zavoda za zapošljavanje Brčko distrikta BiH</w:t>
      </w:r>
    </w:p>
    <w:p w14:paraId="32FC007F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eastAsia="Times New Roman" w:hAnsi="PT Sans Narrow" w:cs="Times New Roman"/>
          <w:lang w:val="sr-Latn-BA"/>
        </w:rPr>
        <w:t>Pravilnik o računovodstvu, računovodstvenim politikama i finansijskom izvještavanju Zavoda za zapošljavanje Brčko distrikta BiH</w:t>
      </w:r>
    </w:p>
    <w:p w14:paraId="08ABD46B" w14:textId="77777777" w:rsidR="00826F69" w:rsidRPr="00330E59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AF5873">
        <w:rPr>
          <w:rFonts w:ascii="PT Sans Narrow" w:eastAsia="Times New Roman" w:hAnsi="PT Sans Narrow" w:cs="Times New Roman"/>
          <w:lang w:val="sr-Latn-BA"/>
        </w:rPr>
        <w:t xml:space="preserve">Pravilnik o </w:t>
      </w:r>
      <w:r w:rsidRPr="00287C9B">
        <w:rPr>
          <w:rFonts w:ascii="PT Sans Narrow" w:eastAsia="Times New Roman" w:hAnsi="PT Sans Narrow" w:cs="Times New Roman"/>
          <w:lang w:val="sr-Latn-BA"/>
        </w:rPr>
        <w:t>javnim nabavkama roba,usluga i radova</w:t>
      </w:r>
      <w:r>
        <w:rPr>
          <w:rFonts w:ascii="PT Sans Narrow" w:eastAsia="Times New Roman" w:hAnsi="PT Sans Narrow" w:cs="Times New Roman"/>
          <w:lang w:val="sr-Cyrl-RS"/>
        </w:rPr>
        <w:t xml:space="preserve"> </w:t>
      </w:r>
      <w:r w:rsidRPr="00975407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4300BCE6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eastAsia="Times New Roman" w:hAnsi="PT Sans Narrow" w:cs="Times New Roman"/>
          <w:lang w:val="sr-Latn-BA"/>
        </w:rPr>
        <w:t>Pravilnik o radu Zavoda za zapošljavanje Brčko distrikta BiH</w:t>
      </w:r>
    </w:p>
    <w:p w14:paraId="0E5BADF5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</w:rPr>
        <w:t>Pravilnik o vođenju evidencija, aktivnom traženju zaposlenja, prijavi i javljanju lica na evidenciju Zavoda</w:t>
      </w:r>
      <w:r w:rsidRPr="00B45555">
        <w:rPr>
          <w:rFonts w:ascii="PT Sans Narrow" w:hAnsi="PT Sans Narrow"/>
          <w:lang w:val="sr-Cyrl-RS"/>
        </w:rPr>
        <w:t xml:space="preserve"> </w:t>
      </w:r>
      <w:r w:rsidRPr="00B45555">
        <w:rPr>
          <w:rFonts w:ascii="PT Sans Narrow" w:eastAsia="Times New Roman" w:hAnsi="PT Sans Narrow" w:cs="Times New Roman"/>
          <w:lang w:val="sr-Latn-BA"/>
        </w:rPr>
        <w:t>za zapošljavanje Brčko distrikta BiH</w:t>
      </w:r>
    </w:p>
    <w:p w14:paraId="6E2D40C8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eastAsia="Times New Roman" w:hAnsi="PT Sans Narrow" w:cs="Times New Roman"/>
          <w:lang w:val="sr-Latn-BA"/>
        </w:rPr>
      </w:pPr>
      <w:r w:rsidRPr="00B45555">
        <w:rPr>
          <w:rFonts w:ascii="PT Sans Narrow" w:eastAsia="Times New Roman" w:hAnsi="PT Sans Narrow" w:cs="Times New Roman"/>
          <w:lang w:val="sr-Latn-BA"/>
        </w:rPr>
        <w:t>Pravilnik o mjerama za podsticaj zapošljavanja</w:t>
      </w:r>
      <w:r w:rsidRPr="00B45555">
        <w:rPr>
          <w:rFonts w:ascii="PT Sans Narrow" w:eastAsia="Times New Roman" w:hAnsi="PT Sans Narrow" w:cs="Times New Roman"/>
          <w:lang w:val="sr-Cyrl-RS"/>
        </w:rPr>
        <w:t xml:space="preserve"> </w:t>
      </w:r>
      <w:r w:rsidRPr="00B45555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591B1C03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ind w:left="714" w:hanging="357"/>
        <w:jc w:val="both"/>
        <w:rPr>
          <w:rFonts w:ascii="PT Sans Narrow" w:hAnsi="PT Sans Narrow"/>
        </w:rPr>
      </w:pPr>
      <w:r w:rsidRPr="00B45555">
        <w:rPr>
          <w:rFonts w:ascii="PT Sans Narrow" w:eastAsia="Times New Roman" w:hAnsi="PT Sans Narrow" w:cs="Times New Roman"/>
          <w:lang w:val="sr-Latn-BA"/>
        </w:rPr>
        <w:t>Etički kodeks zaposlenih Zavoda za zapošljavanje Brčko distrikta BiH</w:t>
      </w:r>
    </w:p>
    <w:p w14:paraId="000E738A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B45555">
        <w:rPr>
          <w:rFonts w:ascii="PT Sans Narrow" w:hAnsi="PT Sans Narrow"/>
        </w:rPr>
        <w:t>Pravilnik o kancelarijskom i arhivskom poslovanju Zavoda za zapošljavanje Brčko distrikta BiH</w:t>
      </w:r>
    </w:p>
    <w:p w14:paraId="45731D72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B45555">
        <w:rPr>
          <w:rFonts w:ascii="PT Sans Narrow" w:eastAsia="Times New Roman" w:hAnsi="PT Sans Narrow" w:cs="Times New Roman"/>
          <w:lang w:val="sr-Latn-BA"/>
        </w:rPr>
        <w:t>Pravilnik o uslovima, načinu i postupku korišćenja sredstava reprezentacije i postupku sa poklonima u Zavodu za zapošljavanje Brčko distrikta BiH</w:t>
      </w:r>
    </w:p>
    <w:p w14:paraId="6C3D6D9D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B45555">
        <w:rPr>
          <w:rFonts w:ascii="PT Sans Narrow" w:eastAsia="Times New Roman" w:hAnsi="PT Sans Narrow" w:cs="Times New Roman"/>
          <w:lang w:val="sr-Latn-BA"/>
        </w:rPr>
        <w:t>Pravilnik o korišćenju sredstava Zavoda za zapošljavanje Brčko distrikta BiH</w:t>
      </w:r>
    </w:p>
    <w:p w14:paraId="0BA3074A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B45555">
        <w:rPr>
          <w:rFonts w:ascii="PT Sans Narrow" w:eastAsia="Times New Roman" w:hAnsi="PT Sans Narrow" w:cs="Times New Roman"/>
          <w:lang w:val="sr-Latn-BA"/>
        </w:rPr>
        <w:t>Pravilnik o čuvanju i upotrebi pečata</w:t>
      </w:r>
      <w:r w:rsidRPr="00B45555">
        <w:rPr>
          <w:rFonts w:ascii="PT Sans Narrow" w:eastAsia="Times New Roman" w:hAnsi="PT Sans Narrow" w:cs="Times New Roman"/>
          <w:lang w:val="sr-Cyrl-RS"/>
        </w:rPr>
        <w:t xml:space="preserve"> </w:t>
      </w:r>
      <w:r w:rsidRPr="00B45555">
        <w:rPr>
          <w:rFonts w:ascii="PT Sans Narrow" w:eastAsia="Times New Roman" w:hAnsi="PT Sans Narrow" w:cs="Times New Roman"/>
          <w:lang w:val="sr-Latn-BA"/>
        </w:rPr>
        <w:t>Zavoda za zapošljavanje Brčko distrikta BiH</w:t>
      </w:r>
    </w:p>
    <w:p w14:paraId="085B610D" w14:textId="77777777" w:rsidR="00826F69" w:rsidRPr="00B45555" w:rsidRDefault="00826F69" w:rsidP="0036167C">
      <w:pPr>
        <w:pStyle w:val="ListParagraph"/>
        <w:numPr>
          <w:ilvl w:val="0"/>
          <w:numId w:val="5"/>
        </w:numPr>
        <w:spacing w:after="0" w:line="240" w:lineRule="auto"/>
        <w:jc w:val="both"/>
        <w:rPr>
          <w:rFonts w:ascii="PT Sans Narrow" w:hAnsi="PT Sans Narrow"/>
        </w:rPr>
      </w:pPr>
      <w:r w:rsidRPr="00B45555">
        <w:rPr>
          <w:rFonts w:ascii="PT Sans Narrow" w:eastAsia="Times New Roman" w:hAnsi="PT Sans Narrow" w:cs="Times New Roman"/>
          <w:lang w:val="sr-Latn-BA"/>
        </w:rPr>
        <w:t>Pravilnik o disciplinskoj i materijalnoj odgovornosti zaposlenih u Zavodu za zapošljavanje Brčko distrikta BiH</w:t>
      </w:r>
    </w:p>
    <w:bookmarkEnd w:id="0"/>
    <w:p w14:paraId="34A6E7EB" w14:textId="77777777" w:rsidR="00826F69" w:rsidRDefault="00826F69" w:rsidP="0036167C">
      <w:pPr>
        <w:spacing w:after="0" w:line="240" w:lineRule="auto"/>
        <w:jc w:val="center"/>
        <w:rPr>
          <w:rFonts w:ascii="PT Sans Narrow" w:hAnsi="PT Sans Narrow"/>
          <w:lang w:val="sr-Cyrl-RS"/>
        </w:rPr>
      </w:pPr>
    </w:p>
    <w:p w14:paraId="021C050E" w14:textId="77777777" w:rsidR="00826F69" w:rsidRPr="0036167C" w:rsidRDefault="00826F69" w:rsidP="0036167C">
      <w:pPr>
        <w:spacing w:after="0" w:line="240" w:lineRule="auto"/>
        <w:jc w:val="center"/>
        <w:rPr>
          <w:rFonts w:ascii="PT Sans Narrow" w:hAnsi="PT Sans Narrow"/>
          <w:lang w:val="sr-Cyrl-BA"/>
        </w:rPr>
      </w:pPr>
      <w:r w:rsidRPr="00925857">
        <w:rPr>
          <w:rFonts w:ascii="PT Sans Narrow" w:hAnsi="PT Sans Narrow"/>
        </w:rPr>
        <w:t xml:space="preserve">Isti se nalaze na stranici Zavoda za zapošljavanje Brčko distrikta BiH </w:t>
      </w:r>
      <w:hyperlink r:id="rId8" w:history="1">
        <w:r w:rsidRPr="00925857">
          <w:rPr>
            <w:rStyle w:val="Hyperlink"/>
            <w:rFonts w:ascii="PT Sans Narrow" w:hAnsi="PT Sans Narrow"/>
          </w:rPr>
          <w:t>www.zzzbrcko.org</w:t>
        </w:r>
      </w:hyperlink>
      <w:r w:rsidRPr="00925857">
        <w:rPr>
          <w:rStyle w:val="Hyperlink"/>
          <w:rFonts w:ascii="PT Sans Narrow" w:hAnsi="PT Sans Narrow"/>
          <w:lang w:val="sr-Cyrl-BA"/>
        </w:rPr>
        <w:t xml:space="preserve">, </w:t>
      </w:r>
      <w:r w:rsidRPr="00166819">
        <w:rPr>
          <w:rStyle w:val="Hyperlink"/>
          <w:rFonts w:ascii="PT Sans Narrow" w:hAnsi="PT Sans Narrow"/>
          <w:color w:val="auto"/>
          <w:u w:val="none"/>
          <w:lang w:val="sr-Cyrl-BA"/>
        </w:rPr>
        <w:t>stranici Skupštine Brčko Distrikta BiH i stranici Agencije za javne nabavke BiH.</w:t>
      </w:r>
    </w:p>
    <w:sectPr w:rsidR="00826F69" w:rsidRPr="0036167C" w:rsidSect="00523058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D6C8F" w14:textId="77777777" w:rsidR="003C79B8" w:rsidRDefault="003C79B8">
      <w:pPr>
        <w:spacing w:after="0" w:line="240" w:lineRule="auto"/>
      </w:pPr>
    </w:p>
  </w:endnote>
  <w:endnote w:type="continuationSeparator" w:id="0">
    <w:p w14:paraId="632E0003" w14:textId="77777777" w:rsidR="003C79B8" w:rsidRDefault="003C79B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75466" w14:textId="77777777" w:rsidR="003C79B8" w:rsidRDefault="003C79B8">
      <w:pPr>
        <w:spacing w:after="0" w:line="240" w:lineRule="auto"/>
      </w:pPr>
    </w:p>
  </w:footnote>
  <w:footnote w:type="continuationSeparator" w:id="0">
    <w:p w14:paraId="61546CB9" w14:textId="77777777" w:rsidR="003C79B8" w:rsidRDefault="003C79B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550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1304993">
    <w:abstractNumId w:val="1"/>
  </w:num>
  <w:num w:numId="3" w16cid:durableId="1583446672">
    <w:abstractNumId w:val="4"/>
  </w:num>
  <w:num w:numId="4" w16cid:durableId="1266888337">
    <w:abstractNumId w:val="3"/>
  </w:num>
  <w:num w:numId="5" w16cid:durableId="14113917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540"/>
    <w:rsid w:val="00012D2C"/>
    <w:rsid w:val="0002464C"/>
    <w:rsid w:val="00026452"/>
    <w:rsid w:val="00034661"/>
    <w:rsid w:val="000363AE"/>
    <w:rsid w:val="000540B0"/>
    <w:rsid w:val="000631BA"/>
    <w:rsid w:val="00067A7E"/>
    <w:rsid w:val="0008325A"/>
    <w:rsid w:val="000878B2"/>
    <w:rsid w:val="000A053D"/>
    <w:rsid w:val="000A246E"/>
    <w:rsid w:val="000B5C11"/>
    <w:rsid w:val="000C2F83"/>
    <w:rsid w:val="000C735F"/>
    <w:rsid w:val="000D1A51"/>
    <w:rsid w:val="000E0BF4"/>
    <w:rsid w:val="0010071F"/>
    <w:rsid w:val="0010693C"/>
    <w:rsid w:val="00106ED0"/>
    <w:rsid w:val="001115EC"/>
    <w:rsid w:val="00137A4D"/>
    <w:rsid w:val="00157479"/>
    <w:rsid w:val="00163BDA"/>
    <w:rsid w:val="00166819"/>
    <w:rsid w:val="00174855"/>
    <w:rsid w:val="00184AE4"/>
    <w:rsid w:val="001A0176"/>
    <w:rsid w:val="001A33CE"/>
    <w:rsid w:val="001A37E1"/>
    <w:rsid w:val="001A60EB"/>
    <w:rsid w:val="001B5BD6"/>
    <w:rsid w:val="001C2960"/>
    <w:rsid w:val="001C70B5"/>
    <w:rsid w:val="001D388E"/>
    <w:rsid w:val="001E1109"/>
    <w:rsid w:val="002034AA"/>
    <w:rsid w:val="00214772"/>
    <w:rsid w:val="00226079"/>
    <w:rsid w:val="00261FA0"/>
    <w:rsid w:val="00264608"/>
    <w:rsid w:val="002818A6"/>
    <w:rsid w:val="00285211"/>
    <w:rsid w:val="002965E3"/>
    <w:rsid w:val="002B284C"/>
    <w:rsid w:val="002C281E"/>
    <w:rsid w:val="002E35BF"/>
    <w:rsid w:val="002F2475"/>
    <w:rsid w:val="00302D1A"/>
    <w:rsid w:val="00304EC0"/>
    <w:rsid w:val="0031705E"/>
    <w:rsid w:val="0033327B"/>
    <w:rsid w:val="00334614"/>
    <w:rsid w:val="0033594A"/>
    <w:rsid w:val="00340BCF"/>
    <w:rsid w:val="003624CF"/>
    <w:rsid w:val="00367FD0"/>
    <w:rsid w:val="00371F07"/>
    <w:rsid w:val="0037345F"/>
    <w:rsid w:val="00374A8E"/>
    <w:rsid w:val="00395A41"/>
    <w:rsid w:val="003A1383"/>
    <w:rsid w:val="003A25CF"/>
    <w:rsid w:val="003B2167"/>
    <w:rsid w:val="003C482A"/>
    <w:rsid w:val="003C79B8"/>
    <w:rsid w:val="003D17C5"/>
    <w:rsid w:val="003D23A0"/>
    <w:rsid w:val="003D79BE"/>
    <w:rsid w:val="003E55E8"/>
    <w:rsid w:val="0040353B"/>
    <w:rsid w:val="00406A1E"/>
    <w:rsid w:val="00417252"/>
    <w:rsid w:val="00427724"/>
    <w:rsid w:val="0043497C"/>
    <w:rsid w:val="00445162"/>
    <w:rsid w:val="00445AD0"/>
    <w:rsid w:val="00447CF7"/>
    <w:rsid w:val="00460869"/>
    <w:rsid w:val="0047355F"/>
    <w:rsid w:val="004931B8"/>
    <w:rsid w:val="004954BE"/>
    <w:rsid w:val="004A55E7"/>
    <w:rsid w:val="004B4136"/>
    <w:rsid w:val="004B5084"/>
    <w:rsid w:val="004B79AD"/>
    <w:rsid w:val="004C26A4"/>
    <w:rsid w:val="004C35BA"/>
    <w:rsid w:val="004D5D97"/>
    <w:rsid w:val="004D7F6B"/>
    <w:rsid w:val="004E11C7"/>
    <w:rsid w:val="004E12DC"/>
    <w:rsid w:val="004E5653"/>
    <w:rsid w:val="004E5A15"/>
    <w:rsid w:val="00505462"/>
    <w:rsid w:val="00506A7F"/>
    <w:rsid w:val="00515E43"/>
    <w:rsid w:val="00523058"/>
    <w:rsid w:val="00525DF1"/>
    <w:rsid w:val="00525FD1"/>
    <w:rsid w:val="00545DC1"/>
    <w:rsid w:val="00563578"/>
    <w:rsid w:val="00574EC7"/>
    <w:rsid w:val="005755B9"/>
    <w:rsid w:val="00596771"/>
    <w:rsid w:val="005A7B8A"/>
    <w:rsid w:val="005B5D30"/>
    <w:rsid w:val="005B6891"/>
    <w:rsid w:val="005B7247"/>
    <w:rsid w:val="005D5AA7"/>
    <w:rsid w:val="005D7E8C"/>
    <w:rsid w:val="005F1227"/>
    <w:rsid w:val="00614319"/>
    <w:rsid w:val="0062175F"/>
    <w:rsid w:val="0063356F"/>
    <w:rsid w:val="00640769"/>
    <w:rsid w:val="00647F06"/>
    <w:rsid w:val="006504EB"/>
    <w:rsid w:val="00652B7D"/>
    <w:rsid w:val="00676206"/>
    <w:rsid w:val="00681B20"/>
    <w:rsid w:val="006A03CF"/>
    <w:rsid w:val="006A1553"/>
    <w:rsid w:val="006A3461"/>
    <w:rsid w:val="006B05A3"/>
    <w:rsid w:val="006B4FF2"/>
    <w:rsid w:val="006C316D"/>
    <w:rsid w:val="006D254D"/>
    <w:rsid w:val="006F6B82"/>
    <w:rsid w:val="00701AB3"/>
    <w:rsid w:val="00707F00"/>
    <w:rsid w:val="00712F44"/>
    <w:rsid w:val="007164E7"/>
    <w:rsid w:val="00762130"/>
    <w:rsid w:val="00766909"/>
    <w:rsid w:val="00773B82"/>
    <w:rsid w:val="00775D49"/>
    <w:rsid w:val="00786C80"/>
    <w:rsid w:val="0078734C"/>
    <w:rsid w:val="007936F8"/>
    <w:rsid w:val="007D74F8"/>
    <w:rsid w:val="007D784B"/>
    <w:rsid w:val="007E2DE3"/>
    <w:rsid w:val="007E6018"/>
    <w:rsid w:val="008053DD"/>
    <w:rsid w:val="00814841"/>
    <w:rsid w:val="00826F69"/>
    <w:rsid w:val="00831875"/>
    <w:rsid w:val="008322BD"/>
    <w:rsid w:val="008337F2"/>
    <w:rsid w:val="00847A8C"/>
    <w:rsid w:val="00847F1D"/>
    <w:rsid w:val="00852318"/>
    <w:rsid w:val="00852B5E"/>
    <w:rsid w:val="00887716"/>
    <w:rsid w:val="008910AA"/>
    <w:rsid w:val="008924CF"/>
    <w:rsid w:val="008A6841"/>
    <w:rsid w:val="008B142B"/>
    <w:rsid w:val="008C219C"/>
    <w:rsid w:val="008C4DA2"/>
    <w:rsid w:val="008E2AD4"/>
    <w:rsid w:val="008F0510"/>
    <w:rsid w:val="008F4D28"/>
    <w:rsid w:val="00916098"/>
    <w:rsid w:val="00925857"/>
    <w:rsid w:val="00926749"/>
    <w:rsid w:val="00926DDD"/>
    <w:rsid w:val="00945F22"/>
    <w:rsid w:val="00956B55"/>
    <w:rsid w:val="009614A3"/>
    <w:rsid w:val="009749C0"/>
    <w:rsid w:val="00974F98"/>
    <w:rsid w:val="00975407"/>
    <w:rsid w:val="00980728"/>
    <w:rsid w:val="009920E5"/>
    <w:rsid w:val="009A1245"/>
    <w:rsid w:val="009A14AE"/>
    <w:rsid w:val="009A1B51"/>
    <w:rsid w:val="009A348D"/>
    <w:rsid w:val="009C5C08"/>
    <w:rsid w:val="009C7813"/>
    <w:rsid w:val="009F15C9"/>
    <w:rsid w:val="009F5397"/>
    <w:rsid w:val="00A15244"/>
    <w:rsid w:val="00A20AFD"/>
    <w:rsid w:val="00A3048E"/>
    <w:rsid w:val="00A31B46"/>
    <w:rsid w:val="00A33FA5"/>
    <w:rsid w:val="00A74357"/>
    <w:rsid w:val="00A77D64"/>
    <w:rsid w:val="00A83257"/>
    <w:rsid w:val="00A92A5D"/>
    <w:rsid w:val="00A97DE2"/>
    <w:rsid w:val="00AB2309"/>
    <w:rsid w:val="00AB2B5B"/>
    <w:rsid w:val="00AB5B36"/>
    <w:rsid w:val="00AF5873"/>
    <w:rsid w:val="00B11D8F"/>
    <w:rsid w:val="00B35ADE"/>
    <w:rsid w:val="00B35C25"/>
    <w:rsid w:val="00B45555"/>
    <w:rsid w:val="00B50842"/>
    <w:rsid w:val="00B53A88"/>
    <w:rsid w:val="00B53F28"/>
    <w:rsid w:val="00B74384"/>
    <w:rsid w:val="00B85F54"/>
    <w:rsid w:val="00B971FA"/>
    <w:rsid w:val="00BA6833"/>
    <w:rsid w:val="00BD3891"/>
    <w:rsid w:val="00BE281A"/>
    <w:rsid w:val="00BE56AD"/>
    <w:rsid w:val="00C069D3"/>
    <w:rsid w:val="00C10996"/>
    <w:rsid w:val="00C10F16"/>
    <w:rsid w:val="00C136AF"/>
    <w:rsid w:val="00C143ED"/>
    <w:rsid w:val="00C30A38"/>
    <w:rsid w:val="00C562B8"/>
    <w:rsid w:val="00C65B15"/>
    <w:rsid w:val="00C73CA5"/>
    <w:rsid w:val="00C7729F"/>
    <w:rsid w:val="00C77B82"/>
    <w:rsid w:val="00CA4316"/>
    <w:rsid w:val="00CA4BE8"/>
    <w:rsid w:val="00CA50CA"/>
    <w:rsid w:val="00CB0A22"/>
    <w:rsid w:val="00CB1EB9"/>
    <w:rsid w:val="00CC7C4F"/>
    <w:rsid w:val="00CD78C8"/>
    <w:rsid w:val="00CE0E50"/>
    <w:rsid w:val="00CE3A15"/>
    <w:rsid w:val="00CE50FC"/>
    <w:rsid w:val="00CE7220"/>
    <w:rsid w:val="00D16B5B"/>
    <w:rsid w:val="00D205AF"/>
    <w:rsid w:val="00D31D1B"/>
    <w:rsid w:val="00D42656"/>
    <w:rsid w:val="00D559F9"/>
    <w:rsid w:val="00D579CF"/>
    <w:rsid w:val="00D6470B"/>
    <w:rsid w:val="00D70D88"/>
    <w:rsid w:val="00D879A8"/>
    <w:rsid w:val="00D904E4"/>
    <w:rsid w:val="00DB5095"/>
    <w:rsid w:val="00DC3E8D"/>
    <w:rsid w:val="00DD6463"/>
    <w:rsid w:val="00DE6DF2"/>
    <w:rsid w:val="00DF34C9"/>
    <w:rsid w:val="00E005D1"/>
    <w:rsid w:val="00E01A1F"/>
    <w:rsid w:val="00E07C34"/>
    <w:rsid w:val="00E2056F"/>
    <w:rsid w:val="00E257DE"/>
    <w:rsid w:val="00E26D79"/>
    <w:rsid w:val="00E27A84"/>
    <w:rsid w:val="00E34A5D"/>
    <w:rsid w:val="00E372E9"/>
    <w:rsid w:val="00E51640"/>
    <w:rsid w:val="00E56073"/>
    <w:rsid w:val="00E57209"/>
    <w:rsid w:val="00E73354"/>
    <w:rsid w:val="00E90F7A"/>
    <w:rsid w:val="00EA11FE"/>
    <w:rsid w:val="00ED2485"/>
    <w:rsid w:val="00ED287C"/>
    <w:rsid w:val="00ED2EB3"/>
    <w:rsid w:val="00ED547D"/>
    <w:rsid w:val="00ED5F7D"/>
    <w:rsid w:val="00EE23A4"/>
    <w:rsid w:val="00F0113D"/>
    <w:rsid w:val="00F043C2"/>
    <w:rsid w:val="00F12424"/>
    <w:rsid w:val="00F14FF0"/>
    <w:rsid w:val="00F22872"/>
    <w:rsid w:val="00F33290"/>
    <w:rsid w:val="00F407B0"/>
    <w:rsid w:val="00F54D8A"/>
    <w:rsid w:val="00F71F67"/>
    <w:rsid w:val="00F75292"/>
    <w:rsid w:val="00F82120"/>
    <w:rsid w:val="00F82865"/>
    <w:rsid w:val="00F900CA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5B72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72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72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B72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B72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5076-7110-4D1E-B100-A2E9B5A4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6</cp:revision>
  <cp:lastPrinted>2021-03-12T12:52:00Z</cp:lastPrinted>
  <dcterms:created xsi:type="dcterms:W3CDTF">2026-05-08T11:15:00Z</dcterms:created>
  <dcterms:modified xsi:type="dcterms:W3CDTF">2026-05-08T11:24:00Z</dcterms:modified>
</cp:coreProperties>
</file>